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5"/>
        <w:gridCol w:w="1865"/>
        <w:gridCol w:w="1276"/>
        <w:gridCol w:w="1984"/>
        <w:gridCol w:w="1418"/>
        <w:gridCol w:w="939"/>
        <w:gridCol w:w="1188"/>
        <w:gridCol w:w="709"/>
        <w:gridCol w:w="870"/>
        <w:gridCol w:w="883"/>
        <w:gridCol w:w="661"/>
        <w:gridCol w:w="988"/>
        <w:gridCol w:w="814"/>
        <w:gridCol w:w="886"/>
      </w:tblGrid>
      <w:tr w:rsidR="00C509AD" w:rsidRPr="00B37AF0" w14:paraId="113D6404" w14:textId="77777777" w:rsidTr="00357206">
        <w:trPr>
          <w:trHeight w:val="112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419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bookmarkStart w:id="0" w:name="RANGE!A1:T77"/>
            <w:bookmarkStart w:id="1" w:name="_GoBack"/>
            <w:bookmarkEnd w:id="1"/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Item</w:t>
            </w:r>
            <w:bookmarkEnd w:id="0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E81" w14:textId="28AB5E4E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Sous-station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FEB" w14:textId="002FFF45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Abréviation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E90" w14:textId="32E546DE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Sous-station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9E4" w14:textId="3363C54B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Abréviation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68F" w14:textId="15D300A4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Niveau de tension </w:t>
            </w: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(kV)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7C5" w14:textId="641FABF2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 w:eastAsia="en-CA"/>
              </w:rPr>
              <w:t xml:space="preserve">SCADA </w:t>
            </w:r>
            <w:r w:rsidRPr="00C509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 w:eastAsia="en-CA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 w:eastAsia="en-CA"/>
              </w:rPr>
              <w:t>Envergure des travaux Telecom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904" w14:textId="02BC0698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Longueur du câble FO ou ADSS (km)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03D" w14:textId="4AB7101E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Terminaux du lien CPL ligne </w:t>
            </w: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63kV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936" w14:textId="0CABD7EB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Distance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CPL</w:t>
            </w: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 T/L 63kV </w:t>
            </w: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br/>
              <w:t>(km)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072B" w14:textId="0A5CAF70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Lien Radio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E10" w14:textId="4E63AE4A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Nombre</w:t>
            </w:r>
            <w:r w:rsidR="009015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 m</w:t>
            </w:r>
            <w:r w:rsidR="00901552"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inimum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 de tours </w:t>
            </w:r>
            <w:r w:rsidR="003572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radio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A3B" w14:textId="40D98158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Distance à couvrir par 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adio (km)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8AC" w14:textId="491B72D0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mbre d’antennes et terminaux 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A" w:eastAsia="en-CA"/>
              </w:rPr>
              <w:t>HF</w:t>
            </w:r>
          </w:p>
        </w:tc>
      </w:tr>
      <w:tr w:rsidR="00C509AD" w:rsidRPr="00C509AD" w14:paraId="449F0337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5A5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3F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Natitingou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CE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CE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Bericingou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(Natitingou)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D2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0A6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161/33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096" w14:textId="2CE65C6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3F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78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7D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382" w14:textId="11FF050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91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A35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C3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32857F1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1C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67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Bericingou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(Diesel)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60C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 Diesel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B26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Bericingou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(Natitingou)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3F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BC6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FC0" w14:textId="4B3DAD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3E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5E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DD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8CF" w14:textId="7C2D326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08A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52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AB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0B229225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7CE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D1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Bericingou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(Natitingou)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9AC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4D5C" w14:textId="3C75BE4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Natitingou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B6F" w14:textId="0C124BD8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96F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7AF" w14:textId="70ED98E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2EA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55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31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916" w14:textId="32C7E70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3DB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B2D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00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5B41B574" w14:textId="77777777" w:rsidTr="00357206">
        <w:trPr>
          <w:trHeight w:val="3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43D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9D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Bericingou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(Natitingou)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BD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F26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Natitingou HPP (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Yeripao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E7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NAT HPP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44EE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CB0" w14:textId="35F8EA4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EE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DDF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71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FF5" w14:textId="5C447C1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449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186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7C6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781589BF" w14:textId="77777777" w:rsidTr="00357206">
        <w:trPr>
          <w:trHeight w:val="2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AC5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31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Natitingou PV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8D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NAT PV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0D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Bericingou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(Natitingou)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18C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098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781" w14:textId="24825FA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30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74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9A5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EAE" w14:textId="382199E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DE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FD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5EA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153421A9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91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A7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Natitingou PV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78F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NAT PV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F2E" w14:textId="34F455F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Natitingou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1D2" w14:textId="1C92BCE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FB0E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108A" w14:textId="08932EE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0C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325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E2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E95" w14:textId="31AFE9C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3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46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C9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7F92488B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65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F6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Djougou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05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DA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Djougou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3E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E5E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33/20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E32" w14:textId="332D687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A0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4E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C8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BEBE" w14:textId="3C0051B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7D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E1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58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6E4D650" w14:textId="77777777" w:rsidTr="00357206">
        <w:trPr>
          <w:trHeight w:val="3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7C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34C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Djougou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4E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A8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Djougou PV1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9E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 PV1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FD3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AA1" w14:textId="43655A4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F8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77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74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26E" w14:textId="67CD68A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2E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C2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7F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4E987CB1" w14:textId="77777777" w:rsidTr="00357206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72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06E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Djougou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AA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B9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Djougou PV2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2C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DJO PV2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100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457C" w14:textId="6158A938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2E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3F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8B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B25" w14:textId="476773B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2C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26A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BB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573CFEF4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75E1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1F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Bembereke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EE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BEM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2AA" w14:textId="2277EDE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Bembereke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2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20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BEM 2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C2C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161/33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BD6" w14:textId="29EF5D25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85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D8E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7C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82E" w14:textId="34B9012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C3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B8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4F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7E9E2346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B486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95F" w14:textId="6DEF6A45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Bembereke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2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28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BEM 2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0F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Bembereke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4E3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BEM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791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062" w14:textId="1FC4B9B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6C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19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03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4ED" w14:textId="3F6CBE8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71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CE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8CC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4D586D11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401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8B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Parakou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C35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1C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Parakou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C6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3AC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33/20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3B4" w14:textId="2FAE7C4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16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38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41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953" w14:textId="0A2FD85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AA9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3E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55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753E53AE" w14:textId="77777777" w:rsidTr="00357206">
        <w:trPr>
          <w:trHeight w:val="31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C6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6F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Parakou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57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AF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Parakou Ancien Poste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40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 AP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3F6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8B49" w14:textId="0810A08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DF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3C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2B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B93" w14:textId="309EF45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6B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B57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AA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51CAB09F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25F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9A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Parakou Ancien Poste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FC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 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BF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Parakou Diesel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3C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 Diesel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69E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F9D" w14:textId="6A9FAE0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094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C4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52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262" w14:textId="3C38DE1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98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019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35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6632CB3A" w14:textId="77777777" w:rsidTr="00357206">
        <w:trPr>
          <w:trHeight w:val="29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2C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A0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Parakou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BD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8F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Parakou PV1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4D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PAR PV1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EB19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7FF" w14:textId="1460E83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5C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73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1B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D8D" w14:textId="7861C02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C6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8A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C96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1475178E" w14:textId="77777777" w:rsidTr="00357206">
        <w:trPr>
          <w:trHeight w:val="2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046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F1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Bohicon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1D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CF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Bohicon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1D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DE2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63/20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EF3" w14:textId="4DCE26B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70A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0A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E3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0C88" w14:textId="1BA131C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F7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68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0F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7B47DAB0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22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4F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Bohicon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C8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C5D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Bohicon 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70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 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3EF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119" w14:textId="55D2059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DC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2D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DB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E81" w14:textId="2FCD56A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E1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1A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C8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03B6C4EE" w14:textId="77777777" w:rsidTr="00357206">
        <w:trPr>
          <w:trHeight w:val="29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EB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06C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Bohicon 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80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 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6D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Back-up NDCC Bohicon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75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NDCC - Backup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202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9A3" w14:textId="35D934C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3E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92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86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8AB" w14:textId="2C5BC595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A2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52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BC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30B3511" w14:textId="77777777" w:rsidTr="00357206">
        <w:trPr>
          <w:trHeight w:val="2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B3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18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Onigbolo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82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ONI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630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Onigbolo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4C6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ONI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A9E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63/20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AC9" w14:textId="6A39926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B0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28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41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ABB8" w14:textId="3F8D7D1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47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F9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5D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367EBE1E" w14:textId="77777777" w:rsidTr="00357206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8D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E9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Onigbolo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5A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ONI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85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Onigbolo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PV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43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ONI PV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E65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BA72" w14:textId="4028CE3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24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62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BC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151" w14:textId="19151B68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9F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4E5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8B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60F845A0" w14:textId="77777777" w:rsidTr="00357206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EB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A5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Sakete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84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SAK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D4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Sakete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B20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SAK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5F9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8B4" w14:textId="1394A39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5F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B12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38D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DD8F" w14:textId="1718FDB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30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32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C63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C528CB4" w14:textId="77777777" w:rsidTr="00357206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6A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F3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Maria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Gleta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D09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MAG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7A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Maria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Gleta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16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MAG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D93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161/63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9E0" w14:textId="49B4B4B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261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1CC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73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DE9" w14:textId="75A7493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0D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59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7C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7E4F2BE" w14:textId="77777777" w:rsidTr="00357206">
        <w:trPr>
          <w:trHeight w:val="2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9155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FB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Maria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Gleta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6E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MAG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EB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Aboney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-Calvi-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Akassato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88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B29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6EC0" w14:textId="0225B10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80D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75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7C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742" w14:textId="3C10FEC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0A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40E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0B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46ADA78D" w14:textId="77777777" w:rsidTr="00357206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E5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50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09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CA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Aboney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-Calvi-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Akassato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46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FA4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C10" w14:textId="05F2144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AD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18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08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236" w14:textId="45FBE5D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C8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2B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41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6C5C5A43" w14:textId="77777777" w:rsidTr="00357206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A9A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94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Maria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Gleta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762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MAG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AE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Kokokodji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A4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KOK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522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682C" w14:textId="0C9E90A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37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D7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59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F5A" w14:textId="176F2E5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A5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8B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6A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54B5FBA4" w14:textId="77777777" w:rsidTr="00357206">
        <w:trPr>
          <w:trHeight w:val="2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E6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AC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76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FC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Kokokodji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8D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KOK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DF1C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A70" w14:textId="2579265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FA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1E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24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3A4" w14:textId="6ECF15A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D7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61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215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3A1E22B6" w14:textId="77777777" w:rsidTr="00357206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82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6B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Tanzoun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76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TAN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CB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Tanzoun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559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TAN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B73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161/20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7D8" w14:textId="785C44C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BB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53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C14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D63E" w14:textId="04A56148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D7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CB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D3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4C1821BE" w14:textId="77777777" w:rsidTr="00357206">
        <w:trPr>
          <w:trHeight w:val="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636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49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Ancien 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AE2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APON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85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Akpakpa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8B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DEE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5C72" w14:textId="0C2A909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1B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5E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87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B8A" w14:textId="3657B73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37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1C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BFC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0E38F1E1" w14:textId="77777777" w:rsidTr="00357206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30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lastRenderedPageBreak/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1D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Ancien 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E6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APON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6D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B9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8A6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8C5E" w14:textId="25AA6C6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D9D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2A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54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D534" w14:textId="7C9BBB4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065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79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AD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B50CC59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45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E6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Ancien Pont C181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8B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APON C181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22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Akpakpa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56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CCA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D96" w14:textId="72321B6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62E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998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6C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A13" w14:textId="20B3E4C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D3E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49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9F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53FA7ED7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04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5C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Ancien Pont C181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81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APON C181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D0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 Banques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3D5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3BAN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08B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F17" w14:textId="07259F8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99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F4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9C4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EE6" w14:textId="5CAE749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C1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E6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BF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5F91F98F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0B6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17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 Banques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91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2B0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77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C1A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0F4" w14:textId="01E21F3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A4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9F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97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0D1" w14:textId="3CB38DA8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97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B1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6BD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DC8C1A2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6B6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64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Ancien Pont C181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07A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APON C181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1B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Ancien 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B4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APON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1A4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63/15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D6A" w14:textId="0765662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B75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58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FC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3D0" w14:textId="788008D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25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2D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21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33031892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25F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9F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St. Michel C263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8A8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STMI C263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7C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33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488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D92" w14:textId="244DC935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BB4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5AD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4E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091" w14:textId="6CC7DF6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928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E4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54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73DC72F8" w14:textId="77777777" w:rsidTr="00357206">
        <w:trPr>
          <w:trHeight w:val="1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573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32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St. Michel C263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AE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STMI C263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A72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Ancien Pont C181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03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APON C181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AD4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73A" w14:textId="57B238E5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83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08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91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0DB" w14:textId="2FC7D45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AC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AC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ED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0D5EC950" w14:textId="77777777" w:rsidTr="00357206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C0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34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Lokossa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F3E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LOK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92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Avakpa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B4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AVA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93F" w14:textId="7B7DD220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Inconnu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BE6" w14:textId="202F0F4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3B1" w14:textId="7B4E0AF1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9EA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05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E7E" w14:textId="354B13E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86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E65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98E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60F33B24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B0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2E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F8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AE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Akpakpa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2B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C6DD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8A4" w14:textId="57F2DDA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C29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7A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5B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067" w14:textId="56B2FE1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58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57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1C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815083A" w14:textId="77777777" w:rsidTr="00357206">
        <w:trPr>
          <w:trHeight w:val="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C41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BC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92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4F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OCBN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18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OCBN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847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0A6" w14:textId="50DE18E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DB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1D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4EB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A6B" w14:textId="35438A2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69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88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50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69F5E4C8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598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22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1E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D6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C179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ABE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 C179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960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6666" w14:textId="6B0DD70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3EA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B1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1D8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BD61" w14:textId="42E9EC4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88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BC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FB2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751F0A19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B0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46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C179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FA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 C179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8BA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Saint Michel C263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8A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STMI C263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B8AF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8C0" w14:textId="3EE6AFE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C2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5A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8C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5EC" w14:textId="1853B7F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37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11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F6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7221EC35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40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5A6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22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C18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Cadjehoun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C180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AF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 C180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D21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E16" w14:textId="6F7A4CF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D8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1E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AC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3E5" w14:textId="5CFDC8C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ED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89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83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3ACFA48B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BB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62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Cadjehoun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C180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B4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 C180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23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4B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378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532" w14:textId="065B251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9B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76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9F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754" w14:textId="2829D63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301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FE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A0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B995EF1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A4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13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8C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CC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Sainte Rita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E2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RITA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A73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6F4" w14:textId="7D91203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27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59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94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BCF" w14:textId="421C26D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71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35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CE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494A4DD2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D8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DF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Sainte Rita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8D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RITA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C86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D8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758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55F" w14:textId="4A0C88F2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E4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203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87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13D" w14:textId="222F330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EF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2A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B4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73142563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B05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FE7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84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FA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0B4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DAB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D42" w14:textId="619149A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BC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D6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55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E89" w14:textId="1266E4C5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58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83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E1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D4E84E3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03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75F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St. Michel C263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9F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STMI C263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34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St Michel 63kV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72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STMI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9AF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63/15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8FB" w14:textId="46426AC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6D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A49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5BE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53A" w14:textId="14B5E03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06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AC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DF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531F42B0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C63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0D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Godomey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9B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67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EFF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B48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8FF" w14:textId="39A3C71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F3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520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C3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CD7" w14:textId="4C2A8FA5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E8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D8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A92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46AF4A5F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E0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DB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Godomey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4D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GOD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D7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Kokokodji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85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KOK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817D" w14:textId="19D61794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Inconnu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CBE" w14:textId="77D3DEF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0D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9D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33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C9C" w14:textId="1BEA855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12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61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DE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0280C18" w14:textId="77777777" w:rsidTr="00357206">
        <w:trPr>
          <w:trHeight w:val="32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07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93F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F0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01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06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8725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63/15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8D2" w14:textId="128A92D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5D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44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AB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41A" w14:textId="7D863FB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C0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2E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AA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B0DCEB6" w14:textId="77777777" w:rsidTr="00357206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BF2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F04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Lokossa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18A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LOK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2A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Lokossa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C6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LOK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5CAA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63/20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465" w14:textId="15D5723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9F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A0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8E9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139" w14:textId="1DAD304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6BA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181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70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633CCB7B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D8C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BF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Lokossa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3D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LOK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26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Hagoumé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61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HAG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A7E" w14:textId="28A7A0C1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Inconnu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867" w14:textId="333310E2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Uniquement radio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F1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66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04D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C02" w14:textId="402A1C0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DE3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D9D3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B83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658EEFFD" w14:textId="77777777" w:rsidTr="00357206">
        <w:trPr>
          <w:trHeight w:val="2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50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FE6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Avakpa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C0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AVA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811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Avakpa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D4A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AVA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CF0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51E" w14:textId="7BF4101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93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E9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AA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E44" w14:textId="4DEA057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26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E9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BA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E486A23" w14:textId="77777777" w:rsidTr="00357206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C8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43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Avakpa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28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AVA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38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Allada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36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D99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0ED9" w14:textId="4DE0BA1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3C6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D4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00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9AAE" w14:textId="3F5FA54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F50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018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791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08A82B1F" w14:textId="77777777" w:rsidTr="00357206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C51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3D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52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A9E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Cadjehoun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66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1423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2F8" w14:textId="183D7CF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440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97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4E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701" w14:textId="6647A3B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DF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76C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AA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0C4F9076" w14:textId="77777777" w:rsidTr="00357206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0C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AFB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Cadjehoun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60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A2D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Fidjirosse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6A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FID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AA9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C64" w14:textId="6F4257C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E9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BED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1C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C89" w14:textId="19F0C4F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64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B39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46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08D4918C" w14:textId="77777777" w:rsidTr="00357206">
        <w:trPr>
          <w:trHeight w:val="2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530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6B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Fidjirosse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3D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FID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5F0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489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EEB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78B6" w14:textId="4C9B552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1B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A1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3B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F2A" w14:textId="5533DEE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43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F7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B3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389A1E5D" w14:textId="77777777" w:rsidTr="00357206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AE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90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Cadjehoun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CAA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E7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Cadjehoun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C180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6A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CADJ C180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083D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63/15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3A5" w14:textId="57220AA2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1F5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CBA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7E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74C" w14:textId="7E42F228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B1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582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10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08C0278A" w14:textId="77777777" w:rsidTr="00357206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0F1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82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Vedoko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EE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CVE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41F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Gbedjromede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BF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28B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08B" w14:textId="5D79630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DA5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1C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03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889" w14:textId="4908E3B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65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89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67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0578D5F6" w14:textId="77777777" w:rsidTr="00357206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953A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lastRenderedPageBreak/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F7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Gbedjromede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B0C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GBED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1F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Croix-Rouge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D7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CXRO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FAB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D53E" w14:textId="611BC76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885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D4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78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0686" w14:textId="3CC59A1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416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C5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48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AC3179D" w14:textId="77777777" w:rsidTr="00357206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3D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E1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Croix-Rouge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D3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CXRO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57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CIM Benin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09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CIMB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384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B69" w14:textId="4939FAFC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9B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C9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72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61C" w14:textId="51CA1BCD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31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E5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DB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4AB59E0B" w14:textId="77777777" w:rsidTr="00357206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13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46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34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A2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A2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6AA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B31" w14:textId="03F4EEB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BB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50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59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AC9" w14:textId="6B476D7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496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E0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E3B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6617407" w14:textId="77777777" w:rsidTr="00357206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44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DB7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Akpakpa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4C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FE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CIM Benin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6A9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CIMB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510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3809" w14:textId="7F01C93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FF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8E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1B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F31" w14:textId="1A244FE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B5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123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A4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543A4472" w14:textId="77777777" w:rsidTr="00357206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DC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D03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CIM Benin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0E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CIMB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6DF" w14:textId="44667B8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Porto-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62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PTN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0865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0FEA" w14:textId="143470C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5C5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21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2B9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1486" w14:textId="0207E87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C4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93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DF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684E60F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BE73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75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E3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ED7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0B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338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1AA" w14:textId="0E6F0862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D3D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0E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93F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8CE" w14:textId="4B06113F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CD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C5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55F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58D69B47" w14:textId="77777777" w:rsidTr="001F3F68">
        <w:trPr>
          <w:trHeight w:val="30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48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3E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Akpakpa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F5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CAK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FD5A" w14:textId="57F2F14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Seme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Industrial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&amp; Public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5D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SEM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Pub+IND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39E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031" w14:textId="1371475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8FB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C9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1C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AF6" w14:textId="5417BA8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03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48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98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5D2F499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C537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CCA" w14:textId="4AA9A20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Seme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br/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Industrial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&amp; 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B1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SEM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Pub+IND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0FF6" w14:textId="2A9EDDE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Porto-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vo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27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PTN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6B3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176" w14:textId="3CB8209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3F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FF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9E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902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406B" w14:textId="296D3262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4CA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97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E6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1275596E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E1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F27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Tanzoun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(SBEE)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56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TAN (SBEE)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356D" w14:textId="2BB41FF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Porto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vo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49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PTN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8791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966" w14:textId="30A6BD6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47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383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4E2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707" w14:textId="201DA7A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9D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CFA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A7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77BDD279" w14:textId="77777777" w:rsidTr="00357206">
        <w:trPr>
          <w:trHeight w:val="3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E7A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BD07" w14:textId="1FFAE27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Seme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62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SEM Pub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CF6" w14:textId="5A54082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Seme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Industrial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99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SEM IND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627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BE2" w14:textId="07FCD7F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1E4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D7C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71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8398" w14:textId="26EA13B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80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1E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2F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94E5021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5681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7817" w14:textId="383C1FC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Porto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vo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36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PTN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A995" w14:textId="770FC11A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Porto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vo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9F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PTN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9BD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63/20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16D" w14:textId="42CB3FF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D4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507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72E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0D4" w14:textId="49858043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59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D9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FF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229E531B" w14:textId="77777777" w:rsidTr="00357206">
        <w:trPr>
          <w:trHeight w:val="29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3B3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F56" w14:textId="759BDA3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Porto-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798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PTN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573" w14:textId="3270012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Porto-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vo Diesel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97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PTN Diesel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C96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C5D" w14:textId="440695A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CA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53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3A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9C1" w14:textId="04E7859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D0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A525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A2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0B7DFD7D" w14:textId="77777777" w:rsidTr="00357206">
        <w:trPr>
          <w:trHeight w:val="26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F5B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58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Dassa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76A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CE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Glazoue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D2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0335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579" w14:textId="5CD03BA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75C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77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89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D7D" w14:textId="34BD5C18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EB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55F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92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2CF27DFD" w14:textId="77777777" w:rsidTr="00357206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29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EA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Paouignan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B8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7F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Dassa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B8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DAZ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FDF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B12" w14:textId="37370CF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24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269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B72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846F" w14:textId="2AD90EC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F01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A8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6E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1B5B6D96" w14:textId="77777777" w:rsidTr="00357206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F7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A5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Bohicon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390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75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Paouignan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90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PAO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097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42E6" w14:textId="7FB78FD4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6B8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70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65B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B9D" w14:textId="1E3D379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59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7C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8BA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2EE42685" w14:textId="77777777" w:rsidTr="00357206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A4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641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Bohicon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0C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77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Bohicon PV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B4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BOH PV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95F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5C3" w14:textId="30D281DE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43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686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104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43B" w14:textId="4EF2F1F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3B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E5E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46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</w:tr>
      <w:tr w:rsidR="00C509AD" w:rsidRPr="00C509AD" w14:paraId="10FF8387" w14:textId="77777777" w:rsidTr="00357206">
        <w:trPr>
          <w:trHeight w:val="4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A81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06B3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Aboney</w:t>
            </w:r>
            <w:proofErr w:type="spellEnd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-Calvi-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Akassato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7F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1C1" w14:textId="34BC3E6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Main NDCC </w:t>
            </w:r>
            <w:proofErr w:type="spellStart"/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Akass</w:t>
            </w:r>
            <w:r w:rsid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</w:t>
            </w: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54B7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NDCC - Main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DAA" w14:textId="0A1994E6" w:rsidR="00C509AD" w:rsidRPr="00C509AD" w:rsidRDefault="00B37AF0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A89" w14:textId="25FDC7C0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A6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66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19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092" w14:textId="4BE0E461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E6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55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566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6EED3A1F" w14:textId="77777777" w:rsidTr="003572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91BC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BE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SBEE Head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F7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SBEE 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04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proofErr w:type="spellStart"/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Gbegamey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46D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GBE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6E1" w14:textId="34E366A8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Inconnu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B6A" w14:textId="634DDAC6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6C8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61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B01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963" w14:textId="3B14DD8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549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822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86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C509AD" w14:paraId="42AFB8E3" w14:textId="77777777" w:rsidTr="00357206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A243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681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Kandi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6540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KAN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1F8B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Kandi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26C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KAN2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BA6" w14:textId="77777777" w:rsidR="00C509AD" w:rsidRPr="00C509AD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161/33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728" w14:textId="62446889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9ED" w14:textId="77777777" w:rsidR="00C509AD" w:rsidRPr="00C509AD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0.5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57A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873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AE8" w14:textId="0A65536B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17C4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9BE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90F" w14:textId="77777777" w:rsidR="00C509AD" w:rsidRPr="00C509AD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C509AD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B37AF0" w14:paraId="34B07ED0" w14:textId="77777777" w:rsidTr="00357206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0A4" w14:textId="77777777" w:rsidR="00C509AD" w:rsidRPr="00B37AF0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E29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Kandi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B07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KAN2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71B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Kandi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9F4C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KAN1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44E" w14:textId="77777777" w:rsidR="00C509AD" w:rsidRPr="00B37AF0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B2E" w14:textId="1DF4173F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6B31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B94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25F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5AE" w14:textId="2143C03F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C68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477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52C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B37AF0" w14:paraId="7BAAD0B8" w14:textId="77777777" w:rsidTr="00357206">
        <w:trPr>
          <w:trHeight w:val="2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5B4" w14:textId="77777777" w:rsidR="00C509AD" w:rsidRPr="00B37AF0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9EB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Malanville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C34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MAL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CF1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Malanville (SBEE)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286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MAL (SBEE)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AE1" w14:textId="77777777" w:rsidR="00C509AD" w:rsidRPr="00B37AF0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161/33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384E" w14:textId="23AB1931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584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FE1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73B0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EA98" w14:textId="6A2557E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A3F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4A2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B35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B37AF0" w14:paraId="1EDD2DA1" w14:textId="77777777" w:rsidTr="00357206">
        <w:trPr>
          <w:trHeight w:val="12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568" w14:textId="77777777" w:rsidR="00C509AD" w:rsidRPr="00B37AF0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CA4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Maria </w:t>
            </w:r>
            <w:proofErr w:type="spellStart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Gleta</w:t>
            </w:r>
            <w:proofErr w:type="spellEnd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510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MAG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FD3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gramStart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( Dual</w:t>
            </w:r>
            <w:proofErr w:type="gramEnd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PP Fuel 120 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29E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MAG </w:t>
            </w:r>
            <w:proofErr w:type="spellStart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Dfuel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5D62" w14:textId="77777777" w:rsidR="00C509AD" w:rsidRPr="00B37AF0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161/33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451A" w14:textId="5D8F353E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1BE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410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BB8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446" w14:textId="7A37029A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E46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9C9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35C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B37AF0" w14:paraId="06AE0352" w14:textId="77777777" w:rsidTr="00357206">
        <w:trPr>
          <w:trHeight w:val="3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10C" w14:textId="77777777" w:rsidR="00C509AD" w:rsidRPr="00B37AF0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EBF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Maria </w:t>
            </w:r>
            <w:proofErr w:type="spellStart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Gleta</w:t>
            </w:r>
            <w:proofErr w:type="spellEnd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 (CEB)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081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MAG (CEB)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AC4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Maria </w:t>
            </w:r>
            <w:proofErr w:type="spellStart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Gleta</w:t>
            </w:r>
            <w:proofErr w:type="spellEnd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IPPs (Thermal 360 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C3E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MAG IPP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499" w14:textId="77777777" w:rsidR="00C509AD" w:rsidRPr="00B37AF0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161/33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45C3" w14:textId="6334C983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E0F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595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0B1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ECB" w14:textId="20E53561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913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B1B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98BB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C509AD" w:rsidRPr="00B37AF0" w14:paraId="51D493E4" w14:textId="77777777" w:rsidTr="00357206">
        <w:trPr>
          <w:trHeight w:val="2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BE8" w14:textId="77777777" w:rsidR="00C509AD" w:rsidRPr="00B37AF0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7930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OCBN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B1C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OCBN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59B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Ancien 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05DA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APON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507E" w14:textId="1DA1F8DF" w:rsidR="00C509AD" w:rsidRPr="00B37AF0" w:rsidRDefault="00C509AD" w:rsidP="00C5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Inconnu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283" w14:textId="308339A8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308" w14:textId="77777777" w:rsidR="00C509AD" w:rsidRPr="00B37AF0" w:rsidRDefault="00C509AD" w:rsidP="00C50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2C6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9BE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043" w14:textId="178DD5D3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3B2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6D5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B0B" w14:textId="77777777" w:rsidR="00C509AD" w:rsidRPr="00B37AF0" w:rsidRDefault="00C509AD" w:rsidP="00C5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  <w:tr w:rsidR="00B37AF0" w:rsidRPr="00B37AF0" w14:paraId="395EC20A" w14:textId="77777777" w:rsidTr="00B37AF0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6512" w14:textId="77777777" w:rsidR="00B37AF0" w:rsidRPr="00B37AF0" w:rsidRDefault="00B37AF0" w:rsidP="00B37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23 bis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5C2C" w14:textId="77777777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Maria </w:t>
            </w:r>
            <w:proofErr w:type="spellStart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Gleta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EC2" w14:textId="77777777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MAG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C1A" w14:textId="49AC3552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 xml:space="preserve">Main NDCC </w:t>
            </w:r>
            <w:proofErr w:type="spellStart"/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Akass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a</w:t>
            </w: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9D5" w14:textId="393AE5FC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NDCC - Main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368C" w14:textId="3408460A" w:rsidR="00B37AF0" w:rsidRPr="00B37AF0" w:rsidRDefault="00B37AF0" w:rsidP="00B37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Inconnu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6E5A" w14:textId="1A8F3C3D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5633" w14:textId="77777777" w:rsidR="00B37AF0" w:rsidRPr="00B37AF0" w:rsidRDefault="00B37AF0" w:rsidP="00B37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4C2" w14:textId="77777777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2568" w14:textId="77777777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0C4E" w14:textId="315EA359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Non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DA31" w14:textId="77777777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32B7" w14:textId="77777777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50B4" w14:textId="77777777" w:rsidR="00B37AF0" w:rsidRPr="00B37AF0" w:rsidRDefault="00B37AF0" w:rsidP="00B3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</w:pPr>
            <w:r w:rsidRPr="00B37AF0"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CA"/>
              </w:rPr>
              <w:t> </w:t>
            </w:r>
          </w:p>
        </w:tc>
      </w:tr>
    </w:tbl>
    <w:p w14:paraId="4EDC0E5F" w14:textId="105C4EBB" w:rsidR="00A9349B" w:rsidRPr="00B37AF0" w:rsidRDefault="00A9349B">
      <w:pPr>
        <w:rPr>
          <w:rFonts w:ascii="Arial" w:hAnsi="Arial" w:cs="Arial"/>
          <w:lang w:val="fr-CA"/>
        </w:rPr>
      </w:pPr>
    </w:p>
    <w:p w14:paraId="40451B53" w14:textId="394D6414" w:rsidR="002A52C7" w:rsidRPr="00C509AD" w:rsidRDefault="002A52C7" w:rsidP="002A52C7">
      <w:pPr>
        <w:jc w:val="center"/>
        <w:rPr>
          <w:i/>
          <w:lang w:val="fr-CA"/>
        </w:rPr>
      </w:pPr>
      <w:r w:rsidRPr="00C509AD">
        <w:rPr>
          <w:i/>
          <w:lang w:val="fr-CA"/>
        </w:rPr>
        <w:t xml:space="preserve">Table 5 - </w:t>
      </w:r>
      <w:r w:rsidR="00C509AD" w:rsidRPr="00C509AD">
        <w:rPr>
          <w:rFonts w:ascii="CIDFont+F1" w:eastAsia="CIDFont+F1" w:cs="CIDFont+F1"/>
          <w:sz w:val="19"/>
          <w:szCs w:val="19"/>
          <w:lang w:val="fr-CA"/>
        </w:rPr>
        <w:t xml:space="preserve">Liste des liens de communication futurs </w:t>
      </w:r>
      <w:r w:rsidR="00C509AD" w:rsidRPr="00C509AD">
        <w:rPr>
          <w:rFonts w:ascii="CIDFont+F1" w:eastAsia="CIDFont+F1" w:cs="CIDFont+F1" w:hint="eastAsia"/>
          <w:sz w:val="19"/>
          <w:szCs w:val="19"/>
          <w:lang w:val="fr-CA"/>
        </w:rPr>
        <w:t>à</w:t>
      </w:r>
      <w:r w:rsidR="00C509AD" w:rsidRPr="00C509AD">
        <w:rPr>
          <w:rFonts w:ascii="CIDFont+F1" w:eastAsia="CIDFont+F1" w:cs="CIDFont+F1"/>
          <w:sz w:val="19"/>
          <w:szCs w:val="19"/>
          <w:lang w:val="fr-CA"/>
        </w:rPr>
        <w:t xml:space="preserve"> la SBEE dans l</w:t>
      </w:r>
      <w:r w:rsidR="00C509AD" w:rsidRPr="00C509AD">
        <w:rPr>
          <w:rFonts w:ascii="CIDFont+F1" w:eastAsia="CIDFont+F1" w:cs="CIDFont+F1" w:hint="eastAsia"/>
          <w:sz w:val="19"/>
          <w:szCs w:val="19"/>
          <w:lang w:val="fr-CA"/>
        </w:rPr>
        <w:t>’</w:t>
      </w:r>
      <w:r w:rsidR="00C509AD" w:rsidRPr="00C509AD">
        <w:rPr>
          <w:rFonts w:ascii="CIDFont+F1" w:eastAsia="CIDFont+F1" w:cs="CIDFont+F1"/>
          <w:sz w:val="19"/>
          <w:szCs w:val="19"/>
          <w:lang w:val="fr-CA"/>
        </w:rPr>
        <w:t>envergure des travaux du r</w:t>
      </w:r>
      <w:r w:rsidR="00C509AD" w:rsidRPr="00C509AD">
        <w:rPr>
          <w:rFonts w:ascii="CIDFont+F1" w:eastAsia="CIDFont+F1" w:cs="CIDFont+F1" w:hint="eastAsia"/>
          <w:sz w:val="19"/>
          <w:szCs w:val="19"/>
          <w:lang w:val="fr-CA"/>
        </w:rPr>
        <w:t>é</w:t>
      </w:r>
      <w:r w:rsidR="00C509AD" w:rsidRPr="00C509AD">
        <w:rPr>
          <w:rFonts w:ascii="CIDFont+F1" w:eastAsia="CIDFont+F1" w:cs="CIDFont+F1"/>
          <w:sz w:val="19"/>
          <w:szCs w:val="19"/>
          <w:lang w:val="fr-CA"/>
        </w:rPr>
        <w:t>seau de t</w:t>
      </w:r>
      <w:r w:rsidR="00C509AD" w:rsidRPr="00C509AD">
        <w:rPr>
          <w:rFonts w:ascii="CIDFont+F1" w:eastAsia="CIDFont+F1" w:cs="CIDFont+F1" w:hint="eastAsia"/>
          <w:sz w:val="19"/>
          <w:szCs w:val="19"/>
          <w:lang w:val="fr-CA"/>
        </w:rPr>
        <w:t>é</w:t>
      </w:r>
      <w:r w:rsidR="00C509AD" w:rsidRPr="00C509AD">
        <w:rPr>
          <w:rFonts w:ascii="CIDFont+F1" w:eastAsia="CIDFont+F1" w:cs="CIDFont+F1"/>
          <w:sz w:val="19"/>
          <w:szCs w:val="19"/>
          <w:lang w:val="fr-CA"/>
        </w:rPr>
        <w:t>l</w:t>
      </w:r>
      <w:r w:rsidR="00C509AD" w:rsidRPr="00C509AD">
        <w:rPr>
          <w:rFonts w:ascii="CIDFont+F1" w:eastAsia="CIDFont+F1" w:cs="CIDFont+F1" w:hint="eastAsia"/>
          <w:sz w:val="19"/>
          <w:szCs w:val="19"/>
          <w:lang w:val="fr-CA"/>
        </w:rPr>
        <w:t>é</w:t>
      </w:r>
      <w:r w:rsidR="00C509AD" w:rsidRPr="00C509AD">
        <w:rPr>
          <w:rFonts w:ascii="CIDFont+F1" w:eastAsia="CIDFont+F1" w:cs="CIDFont+F1"/>
          <w:sz w:val="19"/>
          <w:szCs w:val="19"/>
          <w:lang w:val="fr-CA"/>
        </w:rPr>
        <w:t>communications</w:t>
      </w:r>
    </w:p>
    <w:sectPr w:rsidR="002A52C7" w:rsidRPr="00C509AD" w:rsidSect="00B109D6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6"/>
    <w:rsid w:val="001E7932"/>
    <w:rsid w:val="001F3F68"/>
    <w:rsid w:val="002A52C7"/>
    <w:rsid w:val="00357206"/>
    <w:rsid w:val="00901552"/>
    <w:rsid w:val="00A0626B"/>
    <w:rsid w:val="00A9349B"/>
    <w:rsid w:val="00B109D6"/>
    <w:rsid w:val="00B37AF0"/>
    <w:rsid w:val="00C509AD"/>
    <w:rsid w:val="00CA7575"/>
    <w:rsid w:val="00EB78AA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BE78"/>
  <w15:chartTrackingRefBased/>
  <w15:docId w15:val="{7BF6D4B6-876A-4F2F-9449-E9120085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Cornet</dc:creator>
  <cp:keywords/>
  <dc:description/>
  <cp:lastModifiedBy>Edwige ADJANOHOUN</cp:lastModifiedBy>
  <cp:revision>2</cp:revision>
  <dcterms:created xsi:type="dcterms:W3CDTF">2018-03-01T07:26:00Z</dcterms:created>
  <dcterms:modified xsi:type="dcterms:W3CDTF">2018-03-01T07:26:00Z</dcterms:modified>
</cp:coreProperties>
</file>